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45" w:rsidRDefault="00534545">
      <w:bookmarkStart w:id="0" w:name="_GoBack"/>
      <w:bookmarkEnd w:id="0"/>
    </w:p>
    <w:p w:rsidR="009C080B" w:rsidRDefault="009C080B"/>
    <w:p w:rsidR="00B97DCB" w:rsidRDefault="00C77AA3" w:rsidP="004D2075">
      <w:pPr>
        <w:pStyle w:val="CM30"/>
        <w:spacing w:line="286" w:lineRule="atLeast"/>
        <w:jc w:val="center"/>
      </w:pPr>
      <w:r w:rsidRPr="000A7A81">
        <w:rPr>
          <w:b/>
          <w:color w:val="000000"/>
          <w:sz w:val="23"/>
          <w:szCs w:val="23"/>
        </w:rPr>
        <w:t xml:space="preserve">A </w:t>
      </w:r>
      <w:r w:rsidR="00230350">
        <w:rPr>
          <w:b/>
          <w:color w:val="000000"/>
          <w:sz w:val="23"/>
          <w:szCs w:val="23"/>
        </w:rPr>
        <w:t>PROCLAMATION</w:t>
      </w:r>
      <w:r w:rsidRPr="000A7A81">
        <w:rPr>
          <w:b/>
          <w:color w:val="000000"/>
          <w:sz w:val="23"/>
          <w:szCs w:val="23"/>
        </w:rPr>
        <w:t xml:space="preserve"> FOR </w:t>
      </w:r>
      <w:r w:rsidR="004D2075">
        <w:rPr>
          <w:b/>
          <w:color w:val="000000"/>
          <w:sz w:val="23"/>
          <w:szCs w:val="23"/>
        </w:rPr>
        <w:t>YOUR BOTTLES MEAN JOBS</w:t>
      </w:r>
    </w:p>
    <w:p w:rsidR="00B97DCB" w:rsidRDefault="00B97DCB" w:rsidP="00534545"/>
    <w:p w:rsidR="00F31D4D" w:rsidRDefault="00F31D4D" w:rsidP="00F31D4D"/>
    <w:p w:rsidR="00F31D4D" w:rsidRDefault="00F31D4D" w:rsidP="00F31D4D">
      <w:pPr>
        <w:pStyle w:val="PlainText"/>
        <w:rPr>
          <w:rFonts w:asciiTheme="minorHAnsi" w:hAnsiTheme="minorHAnsi"/>
          <w:sz w:val="22"/>
          <w:szCs w:val="22"/>
        </w:rPr>
      </w:pPr>
      <w:r w:rsidRPr="00C77AA3">
        <w:rPr>
          <w:rFonts w:asciiTheme="minorHAnsi" w:hAnsiTheme="minorHAnsi"/>
          <w:sz w:val="22"/>
          <w:szCs w:val="22"/>
        </w:rPr>
        <w:t xml:space="preserve">WHEREAS, Carrboro has </w:t>
      </w:r>
      <w:r w:rsidR="009B0826" w:rsidRPr="00C77AA3">
        <w:rPr>
          <w:rFonts w:asciiTheme="minorHAnsi" w:hAnsiTheme="minorHAnsi"/>
          <w:sz w:val="22"/>
          <w:szCs w:val="22"/>
        </w:rPr>
        <w:t>joined Cities</w:t>
      </w:r>
      <w:r w:rsidRPr="00C77AA3">
        <w:rPr>
          <w:rFonts w:asciiTheme="minorHAnsi" w:hAnsiTheme="minorHAnsi"/>
          <w:sz w:val="22"/>
          <w:szCs w:val="22"/>
        </w:rPr>
        <w:t xml:space="preserve"> for Climate Protection, adopted a climate protection resolution</w:t>
      </w:r>
      <w:r>
        <w:rPr>
          <w:rFonts w:asciiTheme="minorHAnsi" w:hAnsiTheme="minorHAnsi"/>
          <w:sz w:val="22"/>
          <w:szCs w:val="22"/>
        </w:rPr>
        <w:t>, and</w:t>
      </w:r>
      <w:r w:rsidR="000F20C7">
        <w:rPr>
          <w:rFonts w:asciiTheme="minorHAnsi" w:hAnsiTheme="minorHAnsi"/>
          <w:sz w:val="22"/>
          <w:szCs w:val="22"/>
        </w:rPr>
        <w:t xml:space="preserve"> earlier this year</w:t>
      </w:r>
      <w:r>
        <w:rPr>
          <w:rFonts w:asciiTheme="minorHAnsi" w:hAnsiTheme="minorHAnsi"/>
          <w:sz w:val="22"/>
          <w:szCs w:val="22"/>
        </w:rPr>
        <w:t xml:space="preserve"> </w:t>
      </w:r>
      <w:r w:rsidR="000F20C7">
        <w:rPr>
          <w:rFonts w:asciiTheme="minorHAnsi" w:hAnsiTheme="minorHAnsi"/>
          <w:sz w:val="22"/>
          <w:szCs w:val="22"/>
        </w:rPr>
        <w:t>unveiled</w:t>
      </w:r>
      <w:r>
        <w:rPr>
          <w:rFonts w:asciiTheme="minorHAnsi" w:hAnsiTheme="minorHAnsi"/>
          <w:sz w:val="22"/>
          <w:szCs w:val="22"/>
        </w:rPr>
        <w:t xml:space="preserve"> a Community Climate Action Plan</w:t>
      </w:r>
      <w:r w:rsidRPr="00C77AA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and</w:t>
      </w:r>
    </w:p>
    <w:p w:rsidR="00574378" w:rsidRDefault="00574378" w:rsidP="00F31D4D">
      <w:pPr>
        <w:pStyle w:val="PlainText"/>
        <w:rPr>
          <w:rFonts w:asciiTheme="minorHAnsi" w:hAnsiTheme="minorHAnsi"/>
          <w:sz w:val="22"/>
          <w:szCs w:val="22"/>
        </w:rPr>
      </w:pPr>
    </w:p>
    <w:p w:rsidR="00574378" w:rsidRPr="00C77AA3" w:rsidRDefault="00574378" w:rsidP="00F31D4D">
      <w:pPr>
        <w:pStyle w:val="PlainText"/>
        <w:rPr>
          <w:rFonts w:asciiTheme="minorHAnsi" w:hAnsiTheme="minorHAnsi"/>
          <w:sz w:val="22"/>
          <w:szCs w:val="22"/>
        </w:rPr>
      </w:pPr>
      <w:r w:rsidRPr="00C77AA3">
        <w:rPr>
          <w:rFonts w:asciiTheme="minorHAnsi" w:hAnsiTheme="minorHAnsi"/>
          <w:sz w:val="22"/>
          <w:szCs w:val="22"/>
        </w:rPr>
        <w:t>WHEREAS,</w:t>
      </w:r>
      <w:r>
        <w:rPr>
          <w:rFonts w:asciiTheme="minorHAnsi" w:hAnsiTheme="minorHAnsi"/>
          <w:sz w:val="22"/>
          <w:szCs w:val="22"/>
        </w:rPr>
        <w:t xml:space="preserve"> Carrboro’s interest in participating in Earth Day is not only global</w:t>
      </w:r>
      <w:r w:rsidR="00C824F3">
        <w:rPr>
          <w:rFonts w:asciiTheme="minorHAnsi" w:hAnsiTheme="minorHAnsi"/>
          <w:sz w:val="22"/>
          <w:szCs w:val="22"/>
        </w:rPr>
        <w:t xml:space="preserve"> and related to the reality of climate change</w:t>
      </w:r>
      <w:r>
        <w:rPr>
          <w:rFonts w:asciiTheme="minorHAnsi" w:hAnsiTheme="minorHAnsi"/>
          <w:sz w:val="22"/>
          <w:szCs w:val="22"/>
        </w:rPr>
        <w:t>, but is inspired by</w:t>
      </w:r>
      <w:r w:rsidR="00230350">
        <w:rPr>
          <w:rFonts w:asciiTheme="minorHAnsi" w:hAnsiTheme="minorHAnsi"/>
          <w:sz w:val="22"/>
          <w:szCs w:val="22"/>
        </w:rPr>
        <w:t xml:space="preserve"> the special and unique ecosystems here in Carrboro, including our forests, fields, creeks, and more urban lands; and </w:t>
      </w:r>
    </w:p>
    <w:p w:rsidR="00F31D4D" w:rsidRDefault="00F31D4D" w:rsidP="00F31D4D"/>
    <w:p w:rsidR="00592B3C" w:rsidRDefault="00592B3C" w:rsidP="00592B3C">
      <w:r>
        <w:t xml:space="preserve">WHEREAS, the residents and businesses of Carrboro dispose annually of approximately 200 tons of plastic bottles or approximately four million bottles in the trash instead of recycling them; and </w:t>
      </w:r>
    </w:p>
    <w:p w:rsidR="00592B3C" w:rsidRDefault="00592B3C" w:rsidP="00592B3C"/>
    <w:p w:rsidR="00592B3C" w:rsidRDefault="00592B3C" w:rsidP="00592B3C">
      <w:r>
        <w:t>WHEREAS, North Carolina's plastic bottle recycling industry manufactures a wide range of valuable products from yarns, shirts, carpet, lumber, pipe, bottles, and many other intermediate industrial products; and</w:t>
      </w:r>
    </w:p>
    <w:p w:rsidR="00592B3C" w:rsidRDefault="00592B3C" w:rsidP="00592B3C"/>
    <w:p w:rsidR="00592B3C" w:rsidRDefault="00592B3C" w:rsidP="00592B3C">
      <w:r>
        <w:t>WHEREAS, the North Carolina factories producing these goods must now purchase bottles from other states and import them from other countries while our citizens discard billions of bottles within the state; and</w:t>
      </w:r>
    </w:p>
    <w:p w:rsidR="00592B3C" w:rsidRDefault="00592B3C" w:rsidP="00592B3C"/>
    <w:p w:rsidR="00592B3C" w:rsidRDefault="00592B3C" w:rsidP="00592B3C">
      <w:r>
        <w:t>WHEREAS, if every household in the Carolinas recycled two more bottles per week it could create 300 new jobs in our region; and</w:t>
      </w:r>
    </w:p>
    <w:p w:rsidR="00592B3C" w:rsidRDefault="00592B3C" w:rsidP="00592B3C"/>
    <w:p w:rsidR="00592B3C" w:rsidRDefault="00592B3C" w:rsidP="00592B3C">
      <w:r>
        <w:t>WHEREAS, the state of North Carolina and its plastic bottle recycling industry is seen as a national leader in recycling and materials management; and</w:t>
      </w:r>
    </w:p>
    <w:p w:rsidR="00592B3C" w:rsidRDefault="00592B3C" w:rsidP="00592B3C"/>
    <w:p w:rsidR="00F31D4D" w:rsidRDefault="00F31D4D" w:rsidP="00F31D4D">
      <w:r>
        <w:t xml:space="preserve">WHEREAS, we each have a role to play in ensuring that we pass </w:t>
      </w:r>
      <w:r w:rsidR="00230350">
        <w:t>on a healthy and beautiful</w:t>
      </w:r>
      <w:r>
        <w:t xml:space="preserve"> world</w:t>
      </w:r>
      <w:r w:rsidR="00230350">
        <w:t xml:space="preserve"> with a rich biological endowment to future generations</w:t>
      </w:r>
      <w:r>
        <w:t>.  On Earth Day, let us all accept our individual responsibilities to care for the world we live in, and let us marshal our best efforts toward building a safer, more stable, and more sustainable world.</w:t>
      </w:r>
    </w:p>
    <w:p w:rsidR="00F31D4D" w:rsidRDefault="00F31D4D" w:rsidP="00F31D4D"/>
    <w:p w:rsidR="00F77D13" w:rsidRDefault="00F31D4D" w:rsidP="001C500C">
      <w:r>
        <w:t>THEREFORE, I, Lydia Lavelle, Mayor of Carrboro, do hereby proclaim April 2</w:t>
      </w:r>
      <w:r w:rsidR="00592B3C">
        <w:t>2</w:t>
      </w:r>
      <w:r>
        <w:t xml:space="preserve">, 2017, </w:t>
      </w:r>
      <w:proofErr w:type="gramStart"/>
      <w:r>
        <w:t xml:space="preserve">as </w:t>
      </w:r>
      <w:r w:rsidR="004D2075">
        <w:t xml:space="preserve"> "</w:t>
      </w:r>
      <w:proofErr w:type="gramEnd"/>
      <w:r w:rsidR="004D2075">
        <w:t>Your Bottles Mean</w:t>
      </w:r>
      <w:r w:rsidR="00592B3C" w:rsidRPr="00592B3C">
        <w:t xml:space="preserve"> Jobs Day</w:t>
      </w:r>
      <w:r w:rsidR="00C86499">
        <w:t>”</w:t>
      </w:r>
      <w:r w:rsidR="00592B3C" w:rsidRPr="00592B3C">
        <w:t xml:space="preserve"> in Carrboro</w:t>
      </w:r>
      <w:r w:rsidR="00C86499">
        <w:t>; and</w:t>
      </w:r>
    </w:p>
    <w:p w:rsidR="00C86499" w:rsidRDefault="00C86499" w:rsidP="001C500C"/>
    <w:p w:rsidR="001C500C" w:rsidRDefault="001C500C" w:rsidP="00534545"/>
    <w:p w:rsidR="001C500C" w:rsidRDefault="009B0826" w:rsidP="001C500C">
      <w:r>
        <w:t>This</w:t>
      </w:r>
      <w:r w:rsidR="001C500C">
        <w:t xml:space="preserve"> </w:t>
      </w:r>
      <w:r w:rsidR="00C86499">
        <w:t>18</w:t>
      </w:r>
      <w:r w:rsidR="00F77D13">
        <w:t>th</w:t>
      </w:r>
      <w:r w:rsidR="001C500C">
        <w:t xml:space="preserve"> day of </w:t>
      </w:r>
      <w:r w:rsidR="00F77D13">
        <w:t>April</w:t>
      </w:r>
      <w:r w:rsidR="001C500C">
        <w:t>, 201</w:t>
      </w:r>
      <w:r w:rsidR="00F77D13">
        <w:t>7</w:t>
      </w:r>
      <w:r w:rsidR="003D54E6">
        <w:t>.</w:t>
      </w:r>
    </w:p>
    <w:sectPr w:rsidR="001C500C" w:rsidSect="00192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45"/>
    <w:rsid w:val="000174F6"/>
    <w:rsid w:val="00067BC1"/>
    <w:rsid w:val="000F20C7"/>
    <w:rsid w:val="001928C8"/>
    <w:rsid w:val="001C500C"/>
    <w:rsid w:val="001E2928"/>
    <w:rsid w:val="00204992"/>
    <w:rsid w:val="00221425"/>
    <w:rsid w:val="00224BE9"/>
    <w:rsid w:val="00230350"/>
    <w:rsid w:val="002332BD"/>
    <w:rsid w:val="00252E0D"/>
    <w:rsid w:val="00254ED5"/>
    <w:rsid w:val="0025746F"/>
    <w:rsid w:val="00295B05"/>
    <w:rsid w:val="003664DC"/>
    <w:rsid w:val="00375888"/>
    <w:rsid w:val="003D54E6"/>
    <w:rsid w:val="004626F8"/>
    <w:rsid w:val="004D2075"/>
    <w:rsid w:val="0050498D"/>
    <w:rsid w:val="005312CD"/>
    <w:rsid w:val="00534545"/>
    <w:rsid w:val="00574378"/>
    <w:rsid w:val="00582216"/>
    <w:rsid w:val="00592B3C"/>
    <w:rsid w:val="005E1A31"/>
    <w:rsid w:val="00686290"/>
    <w:rsid w:val="006A5E28"/>
    <w:rsid w:val="007405C0"/>
    <w:rsid w:val="007571D0"/>
    <w:rsid w:val="00757598"/>
    <w:rsid w:val="00796A5E"/>
    <w:rsid w:val="008225DE"/>
    <w:rsid w:val="00855158"/>
    <w:rsid w:val="009B0826"/>
    <w:rsid w:val="009C080B"/>
    <w:rsid w:val="00A252C4"/>
    <w:rsid w:val="00AB1A53"/>
    <w:rsid w:val="00AF7AF4"/>
    <w:rsid w:val="00B86757"/>
    <w:rsid w:val="00B970BD"/>
    <w:rsid w:val="00B97DCB"/>
    <w:rsid w:val="00C22020"/>
    <w:rsid w:val="00C6741F"/>
    <w:rsid w:val="00C77AA3"/>
    <w:rsid w:val="00C824F3"/>
    <w:rsid w:val="00C86499"/>
    <w:rsid w:val="00CC1515"/>
    <w:rsid w:val="00CF407E"/>
    <w:rsid w:val="00D36CC9"/>
    <w:rsid w:val="00D62789"/>
    <w:rsid w:val="00E0626A"/>
    <w:rsid w:val="00E71C6D"/>
    <w:rsid w:val="00F31D4D"/>
    <w:rsid w:val="00F77D13"/>
    <w:rsid w:val="00FA5346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2BDFC-0A1C-4E01-A5FC-BE378117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C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34545"/>
    <w:pPr>
      <w:keepNext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4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77AA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7AA3"/>
    <w:rPr>
      <w:rFonts w:ascii="Consolas" w:eastAsiaTheme="minorHAnsi" w:hAnsi="Consolas" w:cstheme="minorBidi"/>
      <w:sz w:val="21"/>
      <w:szCs w:val="21"/>
    </w:rPr>
  </w:style>
  <w:style w:type="paragraph" w:customStyle="1" w:styleId="CM30">
    <w:name w:val="CM30"/>
    <w:basedOn w:val="Normal"/>
    <w:next w:val="Normal"/>
    <w:uiPriority w:val="99"/>
    <w:rsid w:val="00C77AA3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ype_x0020_of_x0020_Content xmlns="9901b1a9-1c54-47bd-821d-f2f5cc394301">Sub sub-page</Type_x0020_of_x0020_Content>
    <Notes0 xmlns="9901b1a9-1c54-47bd-821d-f2f5cc394301">Approved by Alyssa.</Notes0>
    <Document_x0020_Type xmlns="9901b1a9-1c54-47bd-821d-f2f5cc394301">Toolkit</Document_x0020_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32BF67FB4A14DBAE77A781DA63AAC" ma:contentTypeVersion="5" ma:contentTypeDescription="Create a new document." ma:contentTypeScope="" ma:versionID="16e84dbdaf80d472d4cfb3f1fb9e311b">
  <xsd:schema xmlns:xsd="http://www.w3.org/2001/XMLSchema" xmlns:p="http://schemas.microsoft.com/office/2006/metadata/properties" xmlns:ns2="9901b1a9-1c54-47bd-821d-f2f5cc394301" targetNamespace="http://schemas.microsoft.com/office/2006/metadata/properties" ma:root="true" ma:fieldsID="701d0b35976cac4497991f1fd78679b0" ns2:_="">
    <xsd:import namespace="9901b1a9-1c54-47bd-821d-f2f5cc39430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ype_x0020_of_x0020_Content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901b1a9-1c54-47bd-821d-f2f5cc394301" elementFormDefault="qualified">
    <xsd:import namespace="http://schemas.microsoft.com/office/2006/documentManagement/types"/>
    <xsd:element name="Document_x0020_Type" ma:index="2" nillable="true" ma:displayName="Document Type" ma:format="Dropdown" ma:internalName="Document_x0020_Type">
      <xsd:simpleType>
        <xsd:restriction base="dms:Choice">
          <xsd:enumeration value="Content"/>
          <xsd:enumeration value="Design"/>
          <xsd:enumeration value="Key Communications"/>
          <xsd:enumeration value="Meeting Notes"/>
          <xsd:enumeration value="Project Management"/>
          <xsd:enumeration value="Road Map"/>
          <xsd:enumeration value="Site Map"/>
          <xsd:enumeration value="Toolkit"/>
          <xsd:enumeration value="User Flows"/>
          <xsd:enumeration value="Wire Frames"/>
        </xsd:restriction>
      </xsd:simpleType>
    </xsd:element>
    <xsd:element name="Type_x0020_of_x0020_Content" ma:index="3" nillable="true" ma:displayName="Type of Content" ma:default="Outline" ma:description="Is this feature content, subpage content, etc.?" ma:format="Dropdown" ma:internalName="Type_x0020_of_x0020_Content">
      <xsd:simpleType>
        <xsd:restriction base="dms:Choice">
          <xsd:enumeration value="Admin"/>
          <xsd:enumeration value="Outline"/>
          <xsd:enumeration value="Feature Box"/>
          <xsd:enumeration value="Sub-page"/>
          <xsd:enumeration value="Sub sub-page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1" ma:displayName="Item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C403ED-FB7E-47D1-9DC8-3ADB2D643CD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9901b1a9-1c54-47bd-821d-f2f5cc394301"/>
  </ds:schemaRefs>
</ds:datastoreItem>
</file>

<file path=customXml/itemProps2.xml><?xml version="1.0" encoding="utf-8"?>
<ds:datastoreItem xmlns:ds="http://schemas.openxmlformats.org/officeDocument/2006/customXml" ds:itemID="{6BC0D5E9-765C-4809-A7B3-9301DB55E7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630847-FE0F-4F83-9D14-99A0FEB658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5BB68-3AD8-43C8-867D-DB08F9C93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1b1a9-1c54-47bd-821d-f2f5cc3943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Carrboro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Dodd</dc:creator>
  <cp:lastModifiedBy>Rachel Heggen</cp:lastModifiedBy>
  <cp:revision>2</cp:revision>
  <dcterms:created xsi:type="dcterms:W3CDTF">2018-11-06T17:55:00Z</dcterms:created>
  <dcterms:modified xsi:type="dcterms:W3CDTF">2018-11-06T17:55:00Z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